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86CB" w14:textId="77777777" w:rsidR="002A3497" w:rsidRPr="00EB5B71" w:rsidRDefault="002A3497" w:rsidP="009509FF">
      <w:pPr>
        <w:rPr>
          <w:rFonts w:ascii="Liberation Serif" w:hAnsi="Liberation Serif"/>
          <w:b/>
          <w:bCs/>
          <w:sz w:val="28"/>
          <w:szCs w:val="28"/>
        </w:rPr>
      </w:pPr>
    </w:p>
    <w:p w14:paraId="502CDDC8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C2380AF" wp14:editId="690C8C11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18CC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9D52D77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123E0287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6FF3B5C7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73919118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AFCC208" w14:textId="7BB7447E" w:rsidR="00465CE5" w:rsidRPr="00DB446E" w:rsidRDefault="00DB446E" w:rsidP="00DB446E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DB446E">
        <w:rPr>
          <w:rFonts w:ascii="Liberation Serif" w:hAnsi="Liberation Serif"/>
          <w:bCs/>
          <w:i/>
          <w:iCs/>
          <w:sz w:val="28"/>
          <w:szCs w:val="28"/>
        </w:rPr>
        <w:t xml:space="preserve">Двадцать первое </w:t>
      </w:r>
      <w:r w:rsidR="00465CE5" w:rsidRPr="00DB446E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5DAC985A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415DA0AB" w14:textId="0F332889" w:rsidR="00465CE5" w:rsidRPr="00EB5B71" w:rsidRDefault="00DB446E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Е</w:t>
      </w:r>
      <w:r w:rsidRPr="00EB5B71">
        <w:rPr>
          <w:rFonts w:ascii="Liberation Serif" w:hAnsi="Liberation Serif"/>
          <w:b/>
          <w:sz w:val="28"/>
          <w:szCs w:val="28"/>
        </w:rPr>
        <w:t xml:space="preserve"> №</w:t>
      </w:r>
      <w:r>
        <w:rPr>
          <w:rFonts w:ascii="Liberation Serif" w:hAnsi="Liberation Serif"/>
          <w:b/>
          <w:sz w:val="28"/>
          <w:szCs w:val="28"/>
        </w:rPr>
        <w:t>212</w:t>
      </w:r>
    </w:p>
    <w:p w14:paraId="3FE99025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E4BB4FA" w14:textId="7182B51C"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</w:t>
      </w:r>
      <w:r w:rsidR="00DB446E">
        <w:rPr>
          <w:rFonts w:ascii="Liberation Serif" w:hAnsi="Liberation Serif"/>
          <w:b/>
          <w:sz w:val="28"/>
          <w:szCs w:val="28"/>
        </w:rPr>
        <w:t>13</w:t>
      </w:r>
      <w:r w:rsidRPr="00EB5B71">
        <w:rPr>
          <w:rFonts w:ascii="Liberation Serif" w:hAnsi="Liberation Serif"/>
          <w:b/>
          <w:sz w:val="28"/>
          <w:szCs w:val="28"/>
        </w:rPr>
        <w:t>»</w:t>
      </w:r>
      <w:r w:rsidR="00DB446E">
        <w:rPr>
          <w:rFonts w:ascii="Liberation Serif" w:hAnsi="Liberation Serif"/>
          <w:b/>
          <w:sz w:val="28"/>
          <w:szCs w:val="28"/>
        </w:rPr>
        <w:t xml:space="preserve"> апреля </w:t>
      </w:r>
      <w:r w:rsidRPr="00EB5B71">
        <w:rPr>
          <w:rFonts w:ascii="Liberation Serif" w:hAnsi="Liberation Serif"/>
          <w:b/>
          <w:sz w:val="28"/>
          <w:szCs w:val="28"/>
        </w:rPr>
        <w:t>202</w:t>
      </w:r>
      <w:r w:rsidR="00807D7E">
        <w:rPr>
          <w:rFonts w:ascii="Liberation Serif" w:hAnsi="Liberation Serif"/>
          <w:b/>
          <w:sz w:val="28"/>
          <w:szCs w:val="28"/>
        </w:rPr>
        <w:t>3</w:t>
      </w:r>
      <w:r w:rsidRPr="00EB5B71">
        <w:rPr>
          <w:rFonts w:ascii="Liberation Serif" w:hAnsi="Liberation Serif"/>
          <w:b/>
          <w:sz w:val="28"/>
          <w:szCs w:val="28"/>
        </w:rPr>
        <w:t>года</w:t>
      </w:r>
    </w:p>
    <w:p w14:paraId="53BA62FE" w14:textId="77777777" w:rsidR="00465CE5" w:rsidRPr="00EB5B71" w:rsidRDefault="00465CE5" w:rsidP="00DB446E">
      <w:pPr>
        <w:rPr>
          <w:rFonts w:ascii="Liberation Serif" w:hAnsi="Liberation Serif"/>
          <w:b/>
          <w:sz w:val="28"/>
          <w:szCs w:val="28"/>
        </w:rPr>
      </w:pPr>
    </w:p>
    <w:p w14:paraId="307484F0" w14:textId="77777777" w:rsidR="00405A5A" w:rsidRPr="00807D7E" w:rsidRDefault="00807D7E" w:rsidP="00BE16B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Об утверждении Перечня д</w:t>
      </w:r>
      <w:r w:rsidR="00593F80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олжностей муниципальной службы </w:t>
      </w: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в органах местного самоуправлен</w:t>
      </w:r>
      <w:r w:rsidR="009C1EEC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ия Каменского городского округа</w:t>
      </w: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</w:p>
    <w:p w14:paraId="011CBCCA" w14:textId="77777777" w:rsidR="00231E96" w:rsidRPr="00EB5B71" w:rsidRDefault="00231E96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6833D71" w14:textId="77777777" w:rsidR="00D23219" w:rsidRPr="00D108D8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со </w:t>
      </w:r>
      <w:hyperlink r:id="rId9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стать</w:t>
        </w:r>
        <w:r w:rsidR="002B6615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ей</w:t>
        </w:r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 xml:space="preserve"> 8</w:t>
        </w:r>
      </w:hyperlink>
      <w:r w:rsidR="002B661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Федерального закона от 25.12.2008 года № 273-ФЗ «О противодействии коррупции», </w:t>
      </w:r>
      <w:hyperlink r:id="rId10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статьей 17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hyperlink r:id="rId11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статьями 12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hyperlink r:id="rId12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15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hyperlink r:id="rId13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16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02.03.2007 года № 25-ФЗ «О муниципальной службе в Российской Федерации», </w:t>
      </w:r>
      <w:hyperlink r:id="rId14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подпунктом ж пункта 1 статьи 2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03.12.2012 года № 230-ФЗ «О контроле за соответствием расходов лиц, замещающих государственные должности, и иных лиц их доходам», </w:t>
      </w:r>
      <w:hyperlink r:id="rId15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Указом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Президента Российской Федерации от 18.05.2009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16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пунктом 3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 Президента Российской Федерации от 18.05.2009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руководствуясь </w:t>
      </w:r>
      <w:hyperlink r:id="rId17" w:history="1">
        <w:r w:rsidR="00807D7E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Уставом</w:t>
        </w:r>
      </w:hyperlink>
      <w:r w:rsidR="00807D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«Каменский городской округ»</w:t>
      </w:r>
      <w:r w:rsidR="00BE16B0" w:rsidRPr="00EB5B71">
        <w:rPr>
          <w:rFonts w:ascii="Liberation Serif" w:hAnsi="Liberation Serif"/>
          <w:sz w:val="28"/>
          <w:szCs w:val="28"/>
        </w:rPr>
        <w:t xml:space="preserve">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33D8EA66" w14:textId="77777777" w:rsidR="00D23219" w:rsidRPr="00C77780" w:rsidRDefault="00BE16B0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7780">
        <w:rPr>
          <w:rFonts w:ascii="Liberation Serif" w:hAnsi="Liberation Serif"/>
          <w:b/>
          <w:sz w:val="28"/>
          <w:szCs w:val="28"/>
        </w:rPr>
        <w:t>Р Е Ш И Л А:</w:t>
      </w:r>
    </w:p>
    <w:p w14:paraId="23A521E6" w14:textId="77777777" w:rsidR="009671A1" w:rsidRDefault="00593F80" w:rsidP="0012099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lastRenderedPageBreak/>
        <w:tab/>
      </w:r>
      <w:r w:rsidR="00843C55" w:rsidRPr="00C77780">
        <w:rPr>
          <w:rFonts w:ascii="Liberation Serif" w:hAnsi="Liberation Serif"/>
          <w:sz w:val="28"/>
          <w:szCs w:val="28"/>
        </w:rPr>
        <w:t xml:space="preserve">1. </w:t>
      </w:r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Утвердить </w:t>
      </w:r>
      <w:hyperlink r:id="rId18" w:history="1">
        <w:r w:rsidR="009671A1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Перечень</w:t>
        </w:r>
      </w:hyperlink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671A1"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должностей му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ниципальной службы </w:t>
      </w:r>
      <w:r w:rsidR="009671A1"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органах местного самоуправления Каменского г</w:t>
      </w:r>
      <w:r w:rsidR="009C1EE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ородского округа</w:t>
      </w:r>
      <w:r w:rsidR="009671A1"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- Перечень) </w:t>
      </w:r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>(прилагается).</w:t>
      </w:r>
    </w:p>
    <w:p w14:paraId="11123C0A" w14:textId="77777777" w:rsidR="00120991" w:rsidRDefault="00120991" w:rsidP="0012099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Перечни должностей </w:t>
      </w:r>
      <w:r w:rsidR="009C1EE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муниципальной службы </w:t>
      </w:r>
      <w:r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органах местного самоуправления Каменского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замещение которых связано с коррупционными рисками, утверждаются правовыми актами органов местного самоуправления Каменского городского округа, принимаемыми в </w:t>
      </w:r>
      <w:r w:rsidRP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соответствии с </w:t>
      </w:r>
      <w:hyperlink r:id="rId19" w:history="1">
        <w:r w:rsidRPr="00120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10</w:t>
        </w:r>
      </w:hyperlink>
      <w:r w:rsidRP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Перечня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3960A0D" w14:textId="77777777" w:rsidR="00120991" w:rsidRDefault="00120991" w:rsidP="009671A1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r w:rsidR="00593F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</w:t>
      </w:r>
      <w:r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униципальные служащие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</w:t>
      </w:r>
      <w:r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граждане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претендующие на замещение должностей </w:t>
      </w:r>
      <w:r w:rsidR="00593F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муниципальной службы, включенные в Перечень, </w:t>
      </w:r>
      <w:r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обязаны представлять </w:t>
      </w:r>
      <w:r w:rsidR="00593F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представителю нанимателя (работодателю) </w:t>
      </w:r>
      <w:r w:rsidRPr="009671A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  <w:r w:rsidR="00593F8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порядке и сроки, установленные законодательством Российской Федерации и законодательством Свердловской области.</w:t>
      </w:r>
    </w:p>
    <w:p w14:paraId="2E0C53F7" w14:textId="77777777" w:rsidR="009671A1" w:rsidRPr="009671A1" w:rsidRDefault="00593F80" w:rsidP="009671A1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Установить, что на граждан, замещавших должности муниципальной службы, включенные в </w:t>
      </w:r>
      <w:hyperlink r:id="rId20" w:history="1">
        <w:r w:rsidR="009671A1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Перечень</w:t>
        </w:r>
      </w:hyperlink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утвержденный пунктом 1 настоящего Решения, распространяются ограничения, установленные </w:t>
      </w:r>
      <w:hyperlink r:id="rId21" w:history="1">
        <w:r w:rsidR="009671A1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статьей 12</w:t>
        </w:r>
      </w:hyperlink>
      <w:r w:rsid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25.12.2008 года № 273-ФЗ «О противодействии коррупции</w:t>
      </w:r>
      <w:r w:rsidR="009671A1" w:rsidRP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29FDE9E6" w14:textId="77777777" w:rsidR="008A479E" w:rsidRPr="009671A1" w:rsidRDefault="0044119B" w:rsidP="00C7778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71A1">
        <w:rPr>
          <w:rFonts w:ascii="Liberation Serif" w:hAnsi="Liberation Serif"/>
          <w:sz w:val="28"/>
          <w:szCs w:val="28"/>
        </w:rPr>
        <w:tab/>
      </w:r>
      <w:r w:rsidR="00593F80">
        <w:rPr>
          <w:rFonts w:ascii="Liberation Serif" w:hAnsi="Liberation Serif"/>
          <w:sz w:val="28"/>
          <w:szCs w:val="28"/>
        </w:rPr>
        <w:t>5</w:t>
      </w:r>
      <w:r w:rsidR="00EC67AE" w:rsidRPr="009671A1">
        <w:rPr>
          <w:rFonts w:ascii="Liberation Serif" w:hAnsi="Liberation Serif"/>
          <w:sz w:val="28"/>
          <w:szCs w:val="28"/>
        </w:rPr>
        <w:t xml:space="preserve">. </w:t>
      </w:r>
      <w:r w:rsidR="00C77780" w:rsidRP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Решение вступает в силу </w:t>
      </w:r>
      <w:r w:rsidR="009671A1" w:rsidRPr="009671A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дня его принятия</w:t>
      </w:r>
      <w:r w:rsidR="001172FE" w:rsidRPr="009671A1">
        <w:rPr>
          <w:rFonts w:ascii="Liberation Serif" w:hAnsi="Liberation Serif"/>
          <w:sz w:val="28"/>
          <w:szCs w:val="28"/>
        </w:rPr>
        <w:t>.</w:t>
      </w:r>
    </w:p>
    <w:p w14:paraId="0D02D4C1" w14:textId="77777777" w:rsidR="00C1713F" w:rsidRPr="009671A1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671A1">
        <w:rPr>
          <w:rFonts w:ascii="Liberation Serif" w:hAnsi="Liberation Serif"/>
          <w:sz w:val="28"/>
          <w:szCs w:val="28"/>
        </w:rPr>
        <w:tab/>
      </w:r>
      <w:r w:rsidR="00593F80">
        <w:rPr>
          <w:rFonts w:ascii="Liberation Serif" w:hAnsi="Liberation Serif"/>
          <w:sz w:val="28"/>
          <w:szCs w:val="28"/>
        </w:rPr>
        <w:t>6</w:t>
      </w:r>
      <w:r w:rsidR="00BE16B0" w:rsidRPr="009671A1">
        <w:rPr>
          <w:rFonts w:ascii="Liberation Serif" w:hAnsi="Liberation Serif"/>
          <w:sz w:val="28"/>
          <w:szCs w:val="28"/>
        </w:rPr>
        <w:t xml:space="preserve">. </w:t>
      </w:r>
      <w:r w:rsidR="00C77780" w:rsidRPr="009671A1">
        <w:rPr>
          <w:rFonts w:ascii="Liberation Serif" w:hAnsi="Liberation Serif"/>
          <w:sz w:val="28"/>
          <w:szCs w:val="28"/>
        </w:rPr>
        <w:t>О</w:t>
      </w:r>
      <w:r w:rsidR="00C1713F" w:rsidRPr="009671A1">
        <w:rPr>
          <w:rFonts w:ascii="Liberation Serif" w:hAnsi="Liberation Serif"/>
          <w:sz w:val="28"/>
          <w:szCs w:val="28"/>
        </w:rPr>
        <w:t>публиковать</w:t>
      </w:r>
      <w:r w:rsidR="008A479E" w:rsidRPr="009671A1">
        <w:rPr>
          <w:rFonts w:ascii="Liberation Serif" w:hAnsi="Liberation Serif"/>
          <w:sz w:val="28"/>
          <w:szCs w:val="28"/>
        </w:rPr>
        <w:t xml:space="preserve"> </w:t>
      </w:r>
      <w:r w:rsidR="00C1713F" w:rsidRPr="009671A1">
        <w:rPr>
          <w:rFonts w:ascii="Liberation Serif" w:hAnsi="Liberation Serif"/>
          <w:sz w:val="28"/>
          <w:szCs w:val="28"/>
        </w:rPr>
        <w:t>настоящее Решение в газете «Пламя»</w:t>
      </w:r>
      <w:r w:rsidR="00C1713F" w:rsidRPr="009671A1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 w:rsidRPr="009671A1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9671A1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77780" w:rsidRPr="009671A1"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="00EC118A" w:rsidRPr="009671A1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40A8AC6E" w14:textId="77777777" w:rsidR="00BE16B0" w:rsidRPr="009671A1" w:rsidRDefault="00593F80" w:rsidP="009671A1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C77780" w:rsidRPr="009671A1">
        <w:rPr>
          <w:rFonts w:ascii="Liberation Serif" w:hAnsi="Liberation Serif"/>
          <w:sz w:val="28"/>
          <w:szCs w:val="28"/>
        </w:rPr>
        <w:t xml:space="preserve">. </w:t>
      </w:r>
      <w:r w:rsidR="009671A1" w:rsidRPr="009671A1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21EBDA45" w14:textId="77777777" w:rsidR="00DD2747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0214887" w14:textId="77777777" w:rsidR="009671A1" w:rsidRPr="009671A1" w:rsidRDefault="009671A1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7E85D7A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9671A1">
        <w:rPr>
          <w:rFonts w:ascii="Liberation Serif" w:hAnsi="Liberation Serif"/>
          <w:sz w:val="28"/>
          <w:szCs w:val="28"/>
        </w:rPr>
        <w:t>Председатель Думы Каменского городского</w:t>
      </w:r>
      <w:r w:rsidRPr="00EB5B71">
        <w:rPr>
          <w:rFonts w:ascii="Liberation Serif" w:hAnsi="Liberation Serif"/>
          <w:sz w:val="28"/>
          <w:szCs w:val="28"/>
        </w:rPr>
        <w:t xml:space="preserve">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</w:p>
    <w:p w14:paraId="3856E3AB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868E27F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AC617FF" w14:textId="77777777"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14:paraId="4C938733" w14:textId="77777777" w:rsidR="00843C55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B68937" w14:textId="77777777" w:rsidR="00C80AE6" w:rsidRDefault="00C80AE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FBAED14" w14:textId="77777777" w:rsidR="00C80AE6" w:rsidRDefault="00C80AE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2DEDF90" w14:textId="77777777" w:rsidR="00DB446E" w:rsidRDefault="00DB446E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1D03CBD" w14:textId="77777777" w:rsidR="00DB446E" w:rsidRDefault="00DB446E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DCA942D" w14:textId="77777777" w:rsidR="00DB446E" w:rsidRDefault="00DB446E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125F9E7" w14:textId="77777777" w:rsidR="00C80AE6" w:rsidRPr="00EB5B71" w:rsidRDefault="00C80AE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8F0BA08" w14:textId="77777777" w:rsidR="009671A1" w:rsidRPr="0004789F" w:rsidRDefault="009671A1" w:rsidP="0004789F">
      <w:pPr>
        <w:autoSpaceDE w:val="0"/>
        <w:autoSpaceDN w:val="0"/>
        <w:adjustRightInd w:val="0"/>
        <w:ind w:left="4395"/>
        <w:outlineLvl w:val="0"/>
        <w:rPr>
          <w:rFonts w:ascii="Liberation Serif" w:eastAsiaTheme="minorHAnsi" w:hAnsi="Liberation Serif" w:cs="Liberation Serif"/>
          <w:lang w:eastAsia="en-US"/>
        </w:rPr>
      </w:pPr>
      <w:r w:rsidRPr="0004789F">
        <w:rPr>
          <w:rFonts w:ascii="Liberation Serif" w:eastAsiaTheme="minorHAnsi" w:hAnsi="Liberation Serif" w:cs="Liberation Serif"/>
          <w:lang w:eastAsia="en-US"/>
        </w:rPr>
        <w:lastRenderedPageBreak/>
        <w:t>Утвержден</w:t>
      </w:r>
    </w:p>
    <w:p w14:paraId="361D97B4" w14:textId="77777777" w:rsidR="009671A1" w:rsidRPr="0004789F" w:rsidRDefault="0004789F" w:rsidP="0004789F">
      <w:pPr>
        <w:autoSpaceDE w:val="0"/>
        <w:autoSpaceDN w:val="0"/>
        <w:adjustRightInd w:val="0"/>
        <w:ind w:left="4395"/>
        <w:rPr>
          <w:rFonts w:ascii="Liberation Serif" w:eastAsiaTheme="minorHAnsi" w:hAnsi="Liberation Serif" w:cs="Liberation Serif"/>
          <w:lang w:eastAsia="en-US"/>
        </w:rPr>
      </w:pPr>
      <w:r w:rsidRPr="0004789F">
        <w:rPr>
          <w:rFonts w:ascii="Liberation Serif" w:eastAsiaTheme="minorHAnsi" w:hAnsi="Liberation Serif" w:cs="Liberation Serif"/>
          <w:lang w:eastAsia="en-US"/>
        </w:rPr>
        <w:t>Решением Думы</w:t>
      </w:r>
    </w:p>
    <w:p w14:paraId="2851AEB8" w14:textId="77777777" w:rsidR="009671A1" w:rsidRPr="0004789F" w:rsidRDefault="009671A1" w:rsidP="0004789F">
      <w:pPr>
        <w:autoSpaceDE w:val="0"/>
        <w:autoSpaceDN w:val="0"/>
        <w:adjustRightInd w:val="0"/>
        <w:ind w:left="4395"/>
        <w:rPr>
          <w:rFonts w:ascii="Liberation Serif" w:eastAsiaTheme="minorHAnsi" w:hAnsi="Liberation Serif" w:cs="Liberation Serif"/>
          <w:lang w:eastAsia="en-US"/>
        </w:rPr>
      </w:pPr>
      <w:r w:rsidRPr="0004789F">
        <w:rPr>
          <w:rFonts w:ascii="Liberation Serif" w:eastAsiaTheme="minorHAnsi" w:hAnsi="Liberation Serif" w:cs="Liberation Serif"/>
          <w:lang w:eastAsia="en-US"/>
        </w:rPr>
        <w:t>Каменского городского округа</w:t>
      </w:r>
    </w:p>
    <w:p w14:paraId="60A88E3A" w14:textId="2ED5CB28" w:rsidR="009671A1" w:rsidRPr="0004789F" w:rsidRDefault="009671A1" w:rsidP="0004789F">
      <w:pPr>
        <w:autoSpaceDE w:val="0"/>
        <w:autoSpaceDN w:val="0"/>
        <w:adjustRightInd w:val="0"/>
        <w:ind w:left="4395"/>
        <w:rPr>
          <w:rFonts w:ascii="Liberation Serif" w:eastAsiaTheme="minorHAnsi" w:hAnsi="Liberation Serif" w:cs="Liberation Serif"/>
          <w:lang w:eastAsia="en-US"/>
        </w:rPr>
      </w:pPr>
      <w:r w:rsidRPr="0004789F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="00DB446E">
        <w:rPr>
          <w:rFonts w:ascii="Liberation Serif" w:eastAsiaTheme="minorHAnsi" w:hAnsi="Liberation Serif" w:cs="Liberation Serif"/>
          <w:lang w:eastAsia="en-US"/>
        </w:rPr>
        <w:t>13.04.2023</w:t>
      </w:r>
      <w:r w:rsidR="0004789F" w:rsidRPr="0004789F">
        <w:rPr>
          <w:rFonts w:ascii="Liberation Serif" w:eastAsiaTheme="minorHAnsi" w:hAnsi="Liberation Serif" w:cs="Liberation Serif"/>
          <w:lang w:eastAsia="en-US"/>
        </w:rPr>
        <w:t xml:space="preserve"> г. №</w:t>
      </w:r>
      <w:r w:rsidR="00DB446E">
        <w:rPr>
          <w:rFonts w:ascii="Liberation Serif" w:eastAsiaTheme="minorHAnsi" w:hAnsi="Liberation Serif" w:cs="Liberation Serif"/>
          <w:lang w:eastAsia="en-US"/>
        </w:rPr>
        <w:t>212</w:t>
      </w:r>
    </w:p>
    <w:p w14:paraId="3D65288D" w14:textId="77777777" w:rsidR="009671A1" w:rsidRPr="0004789F" w:rsidRDefault="0004789F" w:rsidP="0004789F">
      <w:pPr>
        <w:autoSpaceDE w:val="0"/>
        <w:autoSpaceDN w:val="0"/>
        <w:adjustRightInd w:val="0"/>
        <w:ind w:left="4395"/>
        <w:jc w:val="both"/>
        <w:rPr>
          <w:rFonts w:ascii="Liberation Serif" w:eastAsiaTheme="minorHAnsi" w:hAnsi="Liberation Serif" w:cs="Liberation Serif"/>
          <w:lang w:eastAsia="en-US"/>
        </w:rPr>
      </w:pPr>
      <w:r w:rsidRPr="0004789F">
        <w:rPr>
          <w:rFonts w:ascii="Liberation Serif" w:eastAsiaTheme="minorHAnsi" w:hAnsi="Liberation Serif" w:cs="Liberation Serif"/>
          <w:lang w:eastAsia="en-US"/>
        </w:rPr>
        <w:t>«</w:t>
      </w:r>
      <w:r w:rsidRPr="0004789F">
        <w:rPr>
          <w:rFonts w:ascii="Liberation Serif" w:eastAsiaTheme="minorHAnsi" w:hAnsi="Liberation Serif" w:cs="Liberation Serif"/>
          <w:bCs/>
          <w:lang w:eastAsia="en-US"/>
        </w:rPr>
        <w:t>Об утверждении Перечня до</w:t>
      </w:r>
      <w:r w:rsidR="00593F80">
        <w:rPr>
          <w:rFonts w:ascii="Liberation Serif" w:eastAsiaTheme="minorHAnsi" w:hAnsi="Liberation Serif" w:cs="Liberation Serif"/>
          <w:bCs/>
          <w:lang w:eastAsia="en-US"/>
        </w:rPr>
        <w:t>лжностей муниципальной службы</w:t>
      </w:r>
      <w:r w:rsidRPr="0004789F">
        <w:rPr>
          <w:rFonts w:ascii="Liberation Serif" w:eastAsiaTheme="minorHAnsi" w:hAnsi="Liberation Serif" w:cs="Liberation Serif"/>
          <w:bCs/>
          <w:lang w:eastAsia="en-US"/>
        </w:rPr>
        <w:t xml:space="preserve"> в органах местного самоуправления Каменского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детей»</w:t>
      </w:r>
    </w:p>
    <w:p w14:paraId="6CD18F1F" w14:textId="77777777" w:rsidR="009671A1" w:rsidRDefault="009671A1" w:rsidP="009671A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E6C99AA" w14:textId="2CC5B400" w:rsidR="009671A1" w:rsidRDefault="0004789F" w:rsidP="000478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Перечень</w:t>
      </w: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до</w:t>
      </w:r>
      <w:r w:rsidR="00593F80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лжностей муниципальной службы</w:t>
      </w: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в органах местного самоуправлен</w:t>
      </w:r>
      <w:r w:rsidR="009C1EEC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ия Каменского городского округа</w:t>
      </w:r>
      <w:r w:rsidRPr="00807D7E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</w:p>
    <w:p w14:paraId="674FDCE8" w14:textId="77777777" w:rsidR="0004789F" w:rsidRDefault="0004789F" w:rsidP="0004789F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</w:pPr>
    </w:p>
    <w:p w14:paraId="7DDA9B6D" w14:textId="77777777" w:rsidR="00535397" w:rsidRDefault="00535397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6899B0F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Должность муниципальной службы, установленная для обеспечения исполнения полномочий Думы Каменского городского округа, относящаяся к старшей должности: главный специалист.</w:t>
      </w:r>
    </w:p>
    <w:p w14:paraId="280E6F09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2. Должность муниципальной службы, установленная для обеспечения исполнения полномочий Контрольного органа Каменского городского округа, относящаяся к ведущей должности: инспектор Контрольного органа.</w:t>
      </w:r>
    </w:p>
    <w:p w14:paraId="4CC664EA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 Должности муниципальной службы, установленные для обеспечения исполнения полномочий Администрации Каменского городского округа</w:t>
      </w:r>
    </w:p>
    <w:p w14:paraId="721A4B22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высшим должностям: заместитель главы администрации;</w:t>
      </w:r>
    </w:p>
    <w:p w14:paraId="75C1474B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главным должностям: начальник отдела;</w:t>
      </w:r>
    </w:p>
    <w:p w14:paraId="12D8F079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старшим должностям: главный специалист, ведущий специалист</w:t>
      </w:r>
      <w:r w:rsidR="0004789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78E1EE9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4. Должности муниципальной службы, установленные для обеспечения исполнения полномочий отраслевого (функционального) органа Администрации Каменского городского округа - Финансового управления Администрации Каменского городского округа</w:t>
      </w:r>
    </w:p>
    <w:p w14:paraId="12449907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главным должностям: начальник отраслевого (функционального) органа;</w:t>
      </w:r>
    </w:p>
    <w:p w14:paraId="6CAF66D9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ведущим должностям: заместитель начальника отраслевого (функционального) органа;</w:t>
      </w:r>
    </w:p>
    <w:p w14:paraId="200993B6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старшим должностям: главный специалист, ведущий специалист</w:t>
      </w:r>
      <w:r w:rsidR="0004789F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A7470C7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5. Должности муниципальной службы, установленные для обеспечения исполнения полномочий отраслевого (функционального) органа Администрации Каменского городского округа - Комитета по управлению муниципальным имуществом Администрации Каменского городского округа</w:t>
      </w:r>
    </w:p>
    <w:p w14:paraId="50175CF5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главным должностям: председатель отраслевого (функционального) органа;</w:t>
      </w:r>
    </w:p>
    <w:p w14:paraId="2B55F49A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старшим должностям: главный специалист; ведущий специалист;</w:t>
      </w:r>
    </w:p>
    <w:p w14:paraId="1B958A5E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младшим должностям: специалист 1 категории.</w:t>
      </w:r>
    </w:p>
    <w:p w14:paraId="52EA0A7E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6. Должности муниципальной службы, установленные для обеспечения исполнения полномочий отраслевого органа Администрации Каменского городского округа - Управления культуры, спорта и делам молодежи Администрации муниципального образования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городской округ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14:paraId="77A17583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главным должностям: начальник отраслевого органа;</w:t>
      </w:r>
    </w:p>
    <w:p w14:paraId="08261875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относящиеся к старшим должностям: главный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специалист; ведущий специалист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884E957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7. Должности муниципальной службы, установленные для обеспечения исполнения полномочий отраслевого (функционального) органа Администрации Каменского городского округа - Управления образования Администрации муниципального образования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городской округ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14:paraId="5DF88838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главным должностям: начальник отраслевого (функционального) органа;</w:t>
      </w:r>
    </w:p>
    <w:p w14:paraId="228EAF7A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относящиеся к старшим должностям: главный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специалист; ведущий специалист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6EE9AB5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8. Должности муниципальной службы, установленные для обеспечения исполнения полномочий отраслевого органа Администрации Каменского городского округа - Комитета по архитектуре и градостроительству Администрации муниципального образования 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 городской округ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14:paraId="1AB20539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главным должностям: председатель отраслевого органа;</w:t>
      </w:r>
    </w:p>
    <w:p w14:paraId="3A7F0BA9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старшим должностям: главный специалист; ведущий специалист;</w:t>
      </w:r>
    </w:p>
    <w:p w14:paraId="36EF35D3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младшим должностям: специалист 1 категории.</w:t>
      </w:r>
    </w:p>
    <w:p w14:paraId="11F0BAEB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9. Должности муниципальной службы, установленные для обеспечения исполнения полномочий территориальных органов Администрации Каменского городского округа</w:t>
      </w:r>
    </w:p>
    <w:p w14:paraId="5B3F85FD" w14:textId="77777777" w:rsidR="009671A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главным должностям:</w:t>
      </w:r>
      <w:r w:rsidR="00120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глава территориального органа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F0412BA" w14:textId="77777777" w:rsidR="006F7053" w:rsidRDefault="00120991" w:rsidP="008A183E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</w:t>
      </w:r>
      <w:r w:rsidR="006F70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Должности муниципальной службы, не указанные в </w:t>
      </w:r>
      <w:hyperlink r:id="rId22" w:history="1">
        <w:r w:rsidR="006F7053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пунктах 1</w:t>
        </w:r>
      </w:hyperlink>
      <w:r w:rsidR="006F70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</w:t>
      </w:r>
      <w:hyperlink r:id="rId23" w:history="1">
        <w:r w:rsidR="006F7053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9</w:t>
        </w:r>
      </w:hyperlink>
      <w:r w:rsidR="006F705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Перечня, исполнение должностных обязанностей по которым предусматривает:</w:t>
      </w:r>
    </w:p>
    <w:p w14:paraId="4A4F3EEA" w14:textId="77777777" w:rsidR="009415C1" w:rsidRDefault="00E16799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9415C1">
        <w:rPr>
          <w:rFonts w:ascii="Liberation Serif" w:hAnsi="Liberation Serif" w:cs="Liberation Serif"/>
          <w:sz w:val="28"/>
          <w:szCs w:val="28"/>
        </w:rPr>
        <w:t>составление и рассмотрение проекта бюджета муниципального образования, исполнение бюджета муниципального образования, осуществление контроля за его исполнением;</w:t>
      </w:r>
    </w:p>
    <w:p w14:paraId="5D2D6C93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участие в установлении, изменении и отмене местных налогов, контроль их поступления.</w:t>
      </w:r>
    </w:p>
    <w:p w14:paraId="32AB2DE0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3) формирование предложений, подготовка и принятие решений о предоставлении, распределении бюджетных ассигнований, субсидий, межбюджетных трансфертов, преференций и ограниченных ресурсов (квот и т.п.), а также проведение проверок целевого использования организациями субсидий, грантов;</w:t>
      </w:r>
    </w:p>
    <w:p w14:paraId="6C0BC87C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подготовка и (или) принятие решений по разработке, утверждению муниципальных программ, предусматривающих выделение бюджетных средств, а также формирование предложений, подготовка и принятие решений о предоставлении бюджетных средств в целях реализации таких программ;</w:t>
      </w:r>
    </w:p>
    <w:p w14:paraId="1B171C49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осуществление функций муниципального контроля;</w:t>
      </w:r>
    </w:p>
    <w:p w14:paraId="60A4CAE6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осуществление  и участие в осуществлении закупок товаров, работ, услуг для муниципальных нужд;</w:t>
      </w:r>
    </w:p>
    <w:p w14:paraId="2D08C41B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кадровая деятельность и работа по профилактике коррупционных нарушений, а также осуществление ведомственного контроля за соблюдением трудового законодательства и иных нормативных правовых актов, содержащих нормы трудового права;</w:t>
      </w:r>
    </w:p>
    <w:p w14:paraId="4457FE86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 предоставление муниципальных услуг гражданам и организациям;</w:t>
      </w:r>
    </w:p>
    <w:p w14:paraId="7ECC35CA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9) представление в судебных органах прав и законных интересов муниципального образования;</w:t>
      </w:r>
    </w:p>
    <w:p w14:paraId="7B3881C9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10) правовая экспертиза проектов нормативных правовых актов муниципального образования «Каменский городской округ»;</w:t>
      </w:r>
    </w:p>
    <w:p w14:paraId="41D80284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11) возбуждение и рассмотрение дел об административных правонарушениях, проведение административного расследования;</w:t>
      </w:r>
    </w:p>
    <w:p w14:paraId="16E55D98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12) владение, пользование и распоряжение имуществом, находящимся в муниципальной собственности;</w:t>
      </w:r>
    </w:p>
    <w:p w14:paraId="78444950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13) организация продажи муниципального имущества.</w:t>
      </w:r>
    </w:p>
    <w:p w14:paraId="6EBD6BA2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14) подготовка и принятие решений о продаже муниципального имущества, в том числе земельных участков, находящихся в муниципальной собственности, а также земельных участков, право государственной собственности на которые не разграничено и расположенных на территории муниципального образования;</w:t>
      </w:r>
    </w:p>
    <w:p w14:paraId="73D72381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15) подготовка документов на регистрацию имущества и ведение баз данных имущества, находящегося в муниципальной собственности;</w:t>
      </w:r>
    </w:p>
    <w:p w14:paraId="1F79FD3B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16) предоставление права на заключение договоров аренды земельных участков муниципального образования и земельных участков, государственная собственность на которые не разграничена, других объектов недвижимого имущества, находящихся в муниципальной собственности;</w:t>
      </w:r>
    </w:p>
    <w:p w14:paraId="25F49388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17) подготовка и принятие решений о взыскании задолженности в бюджет муниципального образования по договорам аренды муниципального имущества, в том числе земельных участков, находящихся в муниципальной собственности, а также земельных участков, право государственной собственности на которые не разграничено и расположенных на территории муниципального образования.</w:t>
      </w:r>
    </w:p>
    <w:p w14:paraId="32CC8CBE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18) хранение и распределение материально-технических ресурсов;</w:t>
      </w:r>
    </w:p>
    <w:p w14:paraId="6C4021AC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19)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организация </w:t>
      </w:r>
      <w:r>
        <w:rPr>
          <w:rFonts w:ascii="Liberation Serif" w:hAnsi="Liberation Serif" w:cs="Liberation Serif"/>
          <w:sz w:val="28"/>
          <w:szCs w:val="28"/>
        </w:rPr>
        <w:lastRenderedPageBreak/>
        <w:t>предоставления дополнительного образования детей, а также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7358BCB7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20) создание условий для обеспечения жителей услугами связи, общественного питания, торговли и бытового обслуживания;</w:t>
      </w:r>
    </w:p>
    <w:p w14:paraId="2E4CB4CA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14:paraId="4FC06A0C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22) создание условий для оказания медицинской помощи населению в соответствии с территориальной программой государственных гарантий оказания гражданам Российской Федерации бесплатной медицинской помощи;</w:t>
      </w:r>
    </w:p>
    <w:p w14:paraId="23B11ED6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</w:r>
    </w:p>
    <w:p w14:paraId="5CF8AE5D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24) контроль за выполнением мероприятий по мобилизационной подготовке и мобилизации, участие в проверках в области защиты государственной тайны (режима секретности);</w:t>
      </w:r>
    </w:p>
    <w:p w14:paraId="4B460F95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25) учет и обеспечение жилыми помещениями граждан, нуждающихся в улучшении жилищных условий,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14:paraId="59D0B340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36797C36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27) дорожная деятельность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6D9EF4E9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28) участие в разработке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муниципального образования;</w:t>
      </w:r>
    </w:p>
    <w:p w14:paraId="062691EC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29) организация мероприятий по охране окружающей среды на территории муниципального образования;</w:t>
      </w:r>
    </w:p>
    <w:p w14:paraId="10B8C734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30) утверждение генерального плана, правил землепользования и застройки, утверждение подготовленной на основе генерального плана муниципального </w:t>
      </w:r>
      <w:r>
        <w:rPr>
          <w:rFonts w:ascii="Liberation Serif" w:hAnsi="Liberation Serif" w:cs="Liberation Serif"/>
          <w:sz w:val="28"/>
          <w:szCs w:val="28"/>
        </w:rPr>
        <w:lastRenderedPageBreak/>
        <w:t>образования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образования, утверждение местных нормативов градостроительного проектирования муниципального образования, ведение информационной системы обеспечения градостроительной деятельности, резервирование земель и изъятие, в том числе путем выкупа, земельных участков для муниципальных нужд, осуществление муниципального земельного контроля, осуществление осмотров зданий, сооружений и выдача рекомендаций об устранении выявленных в ходе таких осмотров нарушений;</w:t>
      </w:r>
    </w:p>
    <w:p w14:paraId="1BBEDFC6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31) утверждение схемы размещения рекламных конструкций, 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конструкций;</w:t>
      </w:r>
    </w:p>
    <w:p w14:paraId="049B6628" w14:textId="77777777" w:rsid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32) организация разработки и координация инвестиционной политики, создание благоприятного инвестиционного климата, разработка, согласование и контроль за реализацией инвестиционных проектов, стратегических (долгосрочных) планов развития муниципального образования в сфере инвестиций, разработка и реализация политики муниципального образования в сфере въездного и внутреннего туризма;</w:t>
      </w:r>
    </w:p>
    <w:p w14:paraId="58AABAFC" w14:textId="77777777" w:rsidR="009415C1" w:rsidRP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33) участие в проведении общих собраний по отбору способа управления </w:t>
      </w:r>
      <w:r w:rsidRPr="009415C1">
        <w:rPr>
          <w:rFonts w:ascii="Liberation Serif" w:hAnsi="Liberation Serif" w:cs="Liberation Serif"/>
          <w:sz w:val="28"/>
          <w:szCs w:val="28"/>
        </w:rPr>
        <w:t>многоквартирным домом, проведении открытого конкурса по отбору управляющих организаций для управления многоквартирными домами;</w:t>
      </w:r>
    </w:p>
    <w:p w14:paraId="28D44711" w14:textId="77777777" w:rsidR="009415C1" w:rsidRP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9415C1">
        <w:rPr>
          <w:rFonts w:ascii="Liberation Serif" w:hAnsi="Liberation Serif" w:cs="Liberation Serif"/>
          <w:sz w:val="28"/>
          <w:szCs w:val="28"/>
        </w:rPr>
        <w:t xml:space="preserve">34) работа с программным обеспечением на серверах и рабочих станциях, обеспечение информационной безопасности, защита персональных данных; </w:t>
      </w:r>
    </w:p>
    <w:p w14:paraId="72B711C4" w14:textId="77777777" w:rsidR="009415C1" w:rsidRPr="009415C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9415C1">
        <w:rPr>
          <w:rFonts w:ascii="Liberation Serif" w:hAnsi="Liberation Serif" w:cs="Liberation Serif"/>
          <w:sz w:val="28"/>
          <w:szCs w:val="28"/>
        </w:rPr>
        <w:t>35) о</w:t>
      </w:r>
      <w:r w:rsidRPr="009415C1">
        <w:rPr>
          <w:rFonts w:ascii="Liberation Serif" w:eastAsia="Calibri" w:hAnsi="Liberation Serif" w:cs="Liberation Serif"/>
          <w:sz w:val="28"/>
          <w:szCs w:val="28"/>
          <w:lang w:eastAsia="en-US"/>
        </w:rPr>
        <w:t>существление временно функций представителя власти, организационно-распорядительных, административно-хозяйственных функций.</w:t>
      </w:r>
    </w:p>
    <w:p w14:paraId="74318E0D" w14:textId="77777777" w:rsidR="006F7053" w:rsidRPr="009415C1" w:rsidRDefault="006F7053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</w:p>
    <w:sectPr w:rsidR="006F7053" w:rsidRPr="009415C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60F4" w14:textId="77777777" w:rsidR="00CE1B9C" w:rsidRDefault="00CE1B9C" w:rsidP="00C9324E">
      <w:r>
        <w:separator/>
      </w:r>
    </w:p>
  </w:endnote>
  <w:endnote w:type="continuationSeparator" w:id="0">
    <w:p w14:paraId="45ADDB0B" w14:textId="77777777" w:rsidR="00CE1B9C" w:rsidRDefault="00CE1B9C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527E" w14:textId="77777777" w:rsidR="00CE1B9C" w:rsidRDefault="00CE1B9C" w:rsidP="00C9324E">
      <w:r>
        <w:separator/>
      </w:r>
    </w:p>
  </w:footnote>
  <w:footnote w:type="continuationSeparator" w:id="0">
    <w:p w14:paraId="261B4011" w14:textId="77777777" w:rsidR="00CE1B9C" w:rsidRDefault="00CE1B9C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128229">
    <w:abstractNumId w:val="3"/>
  </w:num>
  <w:num w:numId="2" w16cid:durableId="283926429">
    <w:abstractNumId w:val="1"/>
  </w:num>
  <w:num w:numId="3" w16cid:durableId="1107627691">
    <w:abstractNumId w:val="2"/>
  </w:num>
  <w:num w:numId="4" w16cid:durableId="12710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2113C"/>
    <w:rsid w:val="0004789F"/>
    <w:rsid w:val="000533AA"/>
    <w:rsid w:val="000607FE"/>
    <w:rsid w:val="00060F65"/>
    <w:rsid w:val="0007516C"/>
    <w:rsid w:val="00086A7C"/>
    <w:rsid w:val="000B2AA7"/>
    <w:rsid w:val="000B448B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0991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42EB"/>
    <w:rsid w:val="001C0C84"/>
    <w:rsid w:val="001F67C0"/>
    <w:rsid w:val="0020130A"/>
    <w:rsid w:val="002020C4"/>
    <w:rsid w:val="00204541"/>
    <w:rsid w:val="002061F1"/>
    <w:rsid w:val="002236E7"/>
    <w:rsid w:val="00231E96"/>
    <w:rsid w:val="00233DEF"/>
    <w:rsid w:val="002474A7"/>
    <w:rsid w:val="00267590"/>
    <w:rsid w:val="00284647"/>
    <w:rsid w:val="0029245B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B6615"/>
    <w:rsid w:val="002C7B9F"/>
    <w:rsid w:val="002E07DC"/>
    <w:rsid w:val="002F6C54"/>
    <w:rsid w:val="00305FFF"/>
    <w:rsid w:val="00306173"/>
    <w:rsid w:val="00307107"/>
    <w:rsid w:val="00325B9F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97"/>
    <w:rsid w:val="004160D2"/>
    <w:rsid w:val="004216A2"/>
    <w:rsid w:val="0042737C"/>
    <w:rsid w:val="0042799B"/>
    <w:rsid w:val="00436468"/>
    <w:rsid w:val="0044119B"/>
    <w:rsid w:val="00443D96"/>
    <w:rsid w:val="00446D3A"/>
    <w:rsid w:val="004545DB"/>
    <w:rsid w:val="00457A4B"/>
    <w:rsid w:val="004612FC"/>
    <w:rsid w:val="00462CFB"/>
    <w:rsid w:val="00465CE5"/>
    <w:rsid w:val="004901FB"/>
    <w:rsid w:val="004921E7"/>
    <w:rsid w:val="004A2306"/>
    <w:rsid w:val="004A3D01"/>
    <w:rsid w:val="004A65A4"/>
    <w:rsid w:val="004D3FD5"/>
    <w:rsid w:val="004F1DC9"/>
    <w:rsid w:val="00507A78"/>
    <w:rsid w:val="00526D1E"/>
    <w:rsid w:val="00532FAB"/>
    <w:rsid w:val="00535397"/>
    <w:rsid w:val="00541B3E"/>
    <w:rsid w:val="0055322C"/>
    <w:rsid w:val="00565BD7"/>
    <w:rsid w:val="00567504"/>
    <w:rsid w:val="005817C3"/>
    <w:rsid w:val="00592F55"/>
    <w:rsid w:val="00593F80"/>
    <w:rsid w:val="005B2FB2"/>
    <w:rsid w:val="005C4071"/>
    <w:rsid w:val="005C663D"/>
    <w:rsid w:val="005D174D"/>
    <w:rsid w:val="005E369D"/>
    <w:rsid w:val="005E6702"/>
    <w:rsid w:val="005F2284"/>
    <w:rsid w:val="00600005"/>
    <w:rsid w:val="00601798"/>
    <w:rsid w:val="006105B8"/>
    <w:rsid w:val="00613CC6"/>
    <w:rsid w:val="006344CF"/>
    <w:rsid w:val="00635018"/>
    <w:rsid w:val="006553D3"/>
    <w:rsid w:val="00660AE8"/>
    <w:rsid w:val="0066294C"/>
    <w:rsid w:val="00666CE3"/>
    <w:rsid w:val="006D2A99"/>
    <w:rsid w:val="006D36B4"/>
    <w:rsid w:val="006E6631"/>
    <w:rsid w:val="006E7EF4"/>
    <w:rsid w:val="006F7053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1FCB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07D7E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7070"/>
    <w:rsid w:val="00893741"/>
    <w:rsid w:val="00894B24"/>
    <w:rsid w:val="00896220"/>
    <w:rsid w:val="008A183E"/>
    <w:rsid w:val="008A479E"/>
    <w:rsid w:val="008D23D1"/>
    <w:rsid w:val="008E613F"/>
    <w:rsid w:val="008F33A9"/>
    <w:rsid w:val="008F667D"/>
    <w:rsid w:val="00915F9B"/>
    <w:rsid w:val="00925D09"/>
    <w:rsid w:val="009415C1"/>
    <w:rsid w:val="009509FF"/>
    <w:rsid w:val="00954F4E"/>
    <w:rsid w:val="009645C4"/>
    <w:rsid w:val="009671A1"/>
    <w:rsid w:val="009701E1"/>
    <w:rsid w:val="009739EF"/>
    <w:rsid w:val="00975504"/>
    <w:rsid w:val="00987DC1"/>
    <w:rsid w:val="00991385"/>
    <w:rsid w:val="009924F5"/>
    <w:rsid w:val="009A1385"/>
    <w:rsid w:val="009B5A4D"/>
    <w:rsid w:val="009C1EEC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E1EBC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451D"/>
    <w:rsid w:val="00BC58B5"/>
    <w:rsid w:val="00BD7F19"/>
    <w:rsid w:val="00BE16B0"/>
    <w:rsid w:val="00BE40C0"/>
    <w:rsid w:val="00BF11F5"/>
    <w:rsid w:val="00C1713F"/>
    <w:rsid w:val="00C34F11"/>
    <w:rsid w:val="00C45748"/>
    <w:rsid w:val="00C548EA"/>
    <w:rsid w:val="00C5725B"/>
    <w:rsid w:val="00C6045E"/>
    <w:rsid w:val="00C734EF"/>
    <w:rsid w:val="00C7656A"/>
    <w:rsid w:val="00C77780"/>
    <w:rsid w:val="00C803BE"/>
    <w:rsid w:val="00C80AE6"/>
    <w:rsid w:val="00C8161E"/>
    <w:rsid w:val="00C9324E"/>
    <w:rsid w:val="00CB0BEB"/>
    <w:rsid w:val="00CB166C"/>
    <w:rsid w:val="00CB3ECA"/>
    <w:rsid w:val="00CC0668"/>
    <w:rsid w:val="00CE1B9C"/>
    <w:rsid w:val="00CE25F9"/>
    <w:rsid w:val="00CE35EF"/>
    <w:rsid w:val="00CE37C9"/>
    <w:rsid w:val="00CE7323"/>
    <w:rsid w:val="00D07532"/>
    <w:rsid w:val="00D108D8"/>
    <w:rsid w:val="00D112E0"/>
    <w:rsid w:val="00D11B8F"/>
    <w:rsid w:val="00D23219"/>
    <w:rsid w:val="00D32398"/>
    <w:rsid w:val="00D34CC8"/>
    <w:rsid w:val="00D36589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B446E"/>
    <w:rsid w:val="00DC3272"/>
    <w:rsid w:val="00DD2747"/>
    <w:rsid w:val="00DD7540"/>
    <w:rsid w:val="00DD76D1"/>
    <w:rsid w:val="00E0483B"/>
    <w:rsid w:val="00E137F4"/>
    <w:rsid w:val="00E16799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389B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5AA9"/>
    <w:rsid w:val="00F066DA"/>
    <w:rsid w:val="00F1659E"/>
    <w:rsid w:val="00F22260"/>
    <w:rsid w:val="00F4208D"/>
    <w:rsid w:val="00F60F83"/>
    <w:rsid w:val="00F73D55"/>
    <w:rsid w:val="00F75127"/>
    <w:rsid w:val="00F768E9"/>
    <w:rsid w:val="00F93FEE"/>
    <w:rsid w:val="00F940EE"/>
    <w:rsid w:val="00FA7491"/>
    <w:rsid w:val="00FB0425"/>
    <w:rsid w:val="00FB5501"/>
    <w:rsid w:val="00FD05D0"/>
    <w:rsid w:val="00FD5269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BBE4"/>
  <w15:docId w15:val="{223EE03A-7FAD-4F8B-BA17-64E5A7DE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CC78E3DE3C20B3A76A4F9A9D180B2F1E476FA9E0938B3B1DD2822E3AB80964C3866F7CC52D32E27CCA91FCC50C8F3DCD8160BEE586A6ED8V2i4C" TargetMode="External"/><Relationship Id="rId18" Type="http://schemas.openxmlformats.org/officeDocument/2006/relationships/hyperlink" Target="consultantplus://offline/ref=1D48782A7A23F4435F4B416DEB12DBAA44AD5A873CEB6BB7F437D89510EC6A335146F5BE3143FB3490EF676782EC174F92647891BC7E3B69716BAEA91Em7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48782A7A23F4435F4B5F60FD7E85A041A50D8B36E961E5AC6ADEC24FBC6C661106F3E87A0CA264D4BA6A6784F9431DC83375921BmA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C78E3DE3C20B3A76A4F9A9D180B2F1E476FA9E0938B3B1DD2822E3AB80964C3866F7C951D87B758BF7469C1183FEDEC30A0BEFV4i5C" TargetMode="External"/><Relationship Id="rId17" Type="http://schemas.openxmlformats.org/officeDocument/2006/relationships/hyperlink" Target="consultantplus://offline/ref=6CC78E3DE3C20B3A76A4E7A4C7ECECFBE17EA19A0D3BB9E3827D24B4F4D090197826F19911972225CFA24B9C1096AA8C995D06EC43766ED939858D97V7i8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C78E3DE3C20B3A76A4F9A9D180B2F1E371FC97083BB3B1DD2822E3AB80964C3866F7CC52D32F25CBA91FCC50C8F3DCD8160BEE586A6ED8V2i4C" TargetMode="External"/><Relationship Id="rId20" Type="http://schemas.openxmlformats.org/officeDocument/2006/relationships/hyperlink" Target="consultantplus://offline/ref=1D48782A7A23F4435F4B416DEB12DBAA44AD5A873CEB6BB7F437D89510EC6A335146F5BE3143FB3490EF676782EC174F92647891BC7E3B69716BAEA91Em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C78E3DE3C20B3A76A4F9A9D180B2F1E476FA9E0938B3B1DD2822E3AB80964C3866F7CC52D32F23C7A91FCC50C8F3DCD8160BEE586A6ED8V2i4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C78E3DE3C20B3A76A4F9A9D180B2F1E372FE900F3CB3B1DD2822E3AB80964C3866F7CC52D32F25CEA91FCC50C8F3DCD8160BEE586A6ED8V2i4C" TargetMode="External"/><Relationship Id="rId23" Type="http://schemas.openxmlformats.org/officeDocument/2006/relationships/hyperlink" Target="consultantplus://offline/ref=692B2AD3076FE39703A67138478C7756FD692E00E73C628CC050D21F5A9662E92FA4B964CCCACB835DF3F6E53F549AB35CDAF5DAAE0CAEC51B5C5EA5z7GED" TargetMode="External"/><Relationship Id="rId10" Type="http://schemas.openxmlformats.org/officeDocument/2006/relationships/hyperlink" Target="consultantplus://offline/ref=6CC78E3DE3C20B3A76A4F9A9D180B2F1E476F696073BB3B1DD2822E3AB80964C3866F7CC52D32E2DC9A91FCC50C8F3DCD8160BEE586A6ED8V2i4C" TargetMode="External"/><Relationship Id="rId19" Type="http://schemas.openxmlformats.org/officeDocument/2006/relationships/hyperlink" Target="consultantplus://offline/ref=6341F40790265FED7F7C2EF39FCDCA2AFCCB9D99ABCF466932CD7353B9BEE2F0C038A3F9BACB5A198DF876046EE407BE034F1471768FAA7051CE276DlEB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C78E3DE3C20B3A76A4F9A9D180B2F1E476F696073EB3B1DD2822E3AB80964C3866F7CB5BD87B758BF7469C1183FEDEC30A0BEFV4i5C" TargetMode="External"/><Relationship Id="rId14" Type="http://schemas.openxmlformats.org/officeDocument/2006/relationships/hyperlink" Target="consultantplus://offline/ref=6CC78E3DE3C20B3A76A4F9A9D180B2F1E476FA9E063CB3B1DD2822E3AB80964C3866F7CC52D32E26CEA91FCC50C8F3DCD8160BEE586A6ED8V2i4C" TargetMode="External"/><Relationship Id="rId22" Type="http://schemas.openxmlformats.org/officeDocument/2006/relationships/hyperlink" Target="consultantplus://offline/ref=692B2AD3076FE39703A67138478C7756FD692E00E73C628CC050D21F5A9662E92FA4B964CCCACB835DF3F6E73E549AB35CDAF5DAAE0CAEC51B5C5EA5z7G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9A7A-D5DB-4C06-91A3-FDED5F6C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7</cp:revision>
  <cp:lastPrinted>2023-04-14T06:01:00Z</cp:lastPrinted>
  <dcterms:created xsi:type="dcterms:W3CDTF">2023-04-14T05:43:00Z</dcterms:created>
  <dcterms:modified xsi:type="dcterms:W3CDTF">2023-04-14T06:05:00Z</dcterms:modified>
</cp:coreProperties>
</file>